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center"/>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国外合作项目要求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ind w:left="0" w:right="0" w:firstLine="561"/>
        <w:jc w:val="both"/>
        <w:textAlignment w:val="auto"/>
        <w:rPr>
          <w:rFonts w:hint="eastAsia" w:ascii="微软雅黑" w:hAnsi="微软雅黑" w:eastAsia="微软雅黑" w:cs="微软雅黑"/>
          <w:i w:val="0"/>
          <w:iCs w:val="0"/>
          <w:caps w:val="0"/>
          <w:color w:val="000000"/>
          <w:spacing w:val="0"/>
          <w:sz w:val="22"/>
          <w:szCs w:val="22"/>
          <w:highlight w:val="none"/>
          <w:lang w:eastAsia="zh-CN"/>
        </w:rPr>
      </w:pPr>
      <w:r>
        <w:rPr>
          <w:rFonts w:hint="eastAsia" w:ascii="微软雅黑" w:hAnsi="微软雅黑" w:eastAsia="微软雅黑" w:cs="微软雅黑"/>
          <w:i w:val="0"/>
          <w:iCs w:val="0"/>
          <w:caps w:val="0"/>
          <w:color w:val="000000"/>
          <w:spacing w:val="0"/>
          <w:sz w:val="22"/>
          <w:szCs w:val="22"/>
          <w:highlight w:val="none"/>
        </w:rPr>
        <w:t>国外合作项目是指国家留学基金委与外方机构签署协议并由中外双方联合评审、联合资助的项目，此类项目需有意愿者查询国家留学基金委遴选通知(https://www.csc.edu.cn/chuguo/list/24)</w:t>
      </w:r>
      <w:r>
        <w:rPr>
          <w:rFonts w:hint="eastAsia" w:ascii="微软雅黑" w:hAnsi="微软雅黑" w:eastAsia="微软雅黑" w:cs="微软雅黑"/>
          <w:i w:val="0"/>
          <w:iCs w:val="0"/>
          <w:caps w:val="0"/>
          <w:color w:val="000000"/>
          <w:spacing w:val="0"/>
          <w:sz w:val="22"/>
          <w:szCs w:val="22"/>
          <w:highlight w:val="none"/>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ind w:left="0" w:right="0" w:firstLine="561"/>
        <w:jc w:val="both"/>
        <w:textAlignment w:val="auto"/>
        <w:rPr>
          <w:rFonts w:hint="eastAsia" w:ascii="微软雅黑" w:hAnsi="微软雅黑" w:eastAsia="微软雅黑" w:cs="微软雅黑"/>
          <w:i w:val="0"/>
          <w:iCs w:val="0"/>
          <w:caps w:val="0"/>
          <w:color w:val="000000"/>
          <w:spacing w:val="0"/>
          <w:sz w:val="22"/>
          <w:szCs w:val="22"/>
          <w:highlight w:val="none"/>
        </w:rPr>
      </w:pPr>
      <w:r>
        <w:rPr>
          <w:rFonts w:hint="eastAsia" w:ascii="微软雅黑" w:hAnsi="微软雅黑" w:eastAsia="微软雅黑" w:cs="微软雅黑"/>
          <w:i w:val="0"/>
          <w:iCs w:val="0"/>
          <w:caps w:val="0"/>
          <w:color w:val="000000"/>
          <w:spacing w:val="0"/>
          <w:sz w:val="22"/>
          <w:szCs w:val="22"/>
          <w:highlight w:val="none"/>
        </w:rPr>
        <w:t>确认</w:t>
      </w:r>
      <w:r>
        <w:rPr>
          <w:rFonts w:hint="eastAsia" w:ascii="微软雅黑" w:hAnsi="微软雅黑" w:eastAsia="微软雅黑" w:cs="微软雅黑"/>
          <w:i w:val="0"/>
          <w:iCs w:val="0"/>
          <w:caps w:val="0"/>
          <w:color w:val="000000"/>
          <w:spacing w:val="0"/>
          <w:sz w:val="22"/>
          <w:szCs w:val="22"/>
          <w:highlight w:val="none"/>
          <w:lang w:val="en-US" w:eastAsia="zh-CN"/>
        </w:rPr>
        <w:t>申报该类项目后</w:t>
      </w:r>
      <w:r>
        <w:rPr>
          <w:rFonts w:hint="eastAsia" w:ascii="微软雅黑" w:hAnsi="微软雅黑" w:eastAsia="微软雅黑" w:cs="微软雅黑"/>
          <w:i w:val="0"/>
          <w:iCs w:val="0"/>
          <w:caps w:val="0"/>
          <w:color w:val="000000"/>
          <w:spacing w:val="0"/>
          <w:sz w:val="22"/>
          <w:szCs w:val="22"/>
          <w:highlight w:val="none"/>
        </w:rPr>
        <w:t>，申请人应先于北京林业大学学生赴外交流申请一表通提交申请（入口（事务e办）：https://ehall.bjfu.edu.cn/v2/site/index搜索：国际交流服务，填写学生赴外交流申请表），并在相应期限内登录国家公派留学管理信息平台（http://apply.csc.edu.cn）进行网上报名，在项目规定网上报名时间内到国际交流与合作处进行材料审查，按照相关工作负责人要求填报基</w:t>
      </w:r>
      <w:bookmarkStart w:id="0" w:name="_GoBack"/>
      <w:bookmarkEnd w:id="0"/>
      <w:r>
        <w:rPr>
          <w:rFonts w:hint="eastAsia" w:ascii="微软雅黑" w:hAnsi="微软雅黑" w:eastAsia="微软雅黑" w:cs="微软雅黑"/>
          <w:i w:val="0"/>
          <w:iCs w:val="0"/>
          <w:caps w:val="0"/>
          <w:color w:val="000000"/>
          <w:spacing w:val="0"/>
          <w:sz w:val="22"/>
          <w:szCs w:val="22"/>
          <w:highlight w:val="none"/>
        </w:rPr>
        <w:t>金委网上报名系统并上传附件。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0MzBiZDkyOGQ3MGQ2YzdhYWE1OGE1NjE3NjE1YmYifQ=="/>
  </w:docVars>
  <w:rsids>
    <w:rsidRoot w:val="00000000"/>
    <w:rsid w:val="2778394C"/>
    <w:rsid w:val="27BF029F"/>
    <w:rsid w:val="5D694E2F"/>
    <w:rsid w:val="5E444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2024-02-26T01:57:00Z</dcterms:created>
  <dc:creator>Obanato</dc:creator>
  <cp:lastModifiedBy>張大能</cp:lastModifiedBy>
  <dcterms:modified xsi:type="dcterms:W3CDTF">2024-02-26T03:10:09Z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AA1655041C9246DC88BB366F63A1E5F5_12</vt:lpwstr>
  </property>
</Properties>
</file>